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B0B" w14:textId="67422DCC" w:rsidR="00C54D43" w:rsidRPr="00DA198C" w:rsidRDefault="00414624" w:rsidP="00DA198C">
      <w:pPr>
        <w:ind w:right="36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52"/>
        </w:rPr>
      </w:pPr>
      <w:r w:rsidRPr="00DA198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52"/>
        </w:rPr>
        <w:t xml:space="preserve">Checklist for succession planning and leadership </w:t>
      </w:r>
      <w:r w:rsidRPr="00DA198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52"/>
        </w:rPr>
        <w:br/>
        <w:t>renewal</w:t>
      </w:r>
    </w:p>
    <w:p w14:paraId="7357BE3A" w14:textId="77777777" w:rsidR="00CB603B" w:rsidRDefault="00CB603B" w:rsidP="0066208F">
      <w:pPr>
        <w:pBdr>
          <w:bottom w:val="single" w:sz="4" w:space="1" w:color="auto"/>
        </w:pBdr>
        <w:tabs>
          <w:tab w:val="left" w:pos="360"/>
        </w:tabs>
        <w:ind w:left="360" w:right="360"/>
        <w:rPr>
          <w:rFonts w:ascii="Humnst777 Lt BT" w:hAnsi="Humnst777 Lt BT"/>
          <w:sz w:val="19"/>
          <w:szCs w:val="19"/>
        </w:rPr>
      </w:pPr>
    </w:p>
    <w:p w14:paraId="0829B33B" w14:textId="77777777" w:rsidR="00FC4C17" w:rsidRPr="001D1F2E" w:rsidRDefault="00FC4C17" w:rsidP="0066208F">
      <w:pPr>
        <w:pBdr>
          <w:bottom w:val="single" w:sz="4" w:space="1" w:color="auto"/>
        </w:pBdr>
        <w:tabs>
          <w:tab w:val="left" w:pos="360"/>
        </w:tabs>
        <w:ind w:left="360" w:right="360"/>
        <w:rPr>
          <w:rFonts w:ascii="Humnst777 Lt BT" w:hAnsi="Humnst777 Lt BT"/>
          <w:sz w:val="19"/>
          <w:szCs w:val="19"/>
        </w:rPr>
      </w:pPr>
    </w:p>
    <w:p w14:paraId="42CD9129" w14:textId="77777777" w:rsidR="005D6728" w:rsidRPr="005857B3" w:rsidRDefault="005D6728" w:rsidP="00FC4C17">
      <w:pPr>
        <w:pStyle w:val="ListParagraph"/>
        <w:spacing w:after="0" w:line="240" w:lineRule="auto"/>
        <w:ind w:left="0"/>
        <w:rPr>
          <w:rFonts w:ascii="Humnst777 Lt BT" w:eastAsia="Times New Roman" w:hAnsi="Humnst777 Lt BT"/>
          <w:sz w:val="20"/>
          <w:szCs w:val="20"/>
          <w:lang w:val="en-US"/>
        </w:rPr>
      </w:pPr>
    </w:p>
    <w:p w14:paraId="6346AA9C" w14:textId="77777777" w:rsidR="003B17F7" w:rsidRPr="003B17F7" w:rsidRDefault="003B17F7" w:rsidP="003B17F7">
      <w:pPr>
        <w:pStyle w:val="Footer"/>
        <w:ind w:left="360" w:right="360"/>
        <w:rPr>
          <w:rFonts w:asciiTheme="minorHAnsi" w:hAnsiTheme="minorHAnsi" w:cstheme="minorHAnsi"/>
          <w:b/>
          <w:sz w:val="28"/>
          <w:szCs w:val="26"/>
        </w:rPr>
      </w:pPr>
      <w:r w:rsidRPr="003B17F7">
        <w:rPr>
          <w:rFonts w:asciiTheme="minorHAnsi" w:hAnsiTheme="minorHAnsi" w:cstheme="minorHAnsi"/>
          <w:b/>
          <w:sz w:val="28"/>
          <w:szCs w:val="26"/>
        </w:rPr>
        <w:t xml:space="preserve">Checklist as required under the </w:t>
      </w:r>
      <w:r w:rsidRPr="003B17F7">
        <w:rPr>
          <w:rFonts w:asciiTheme="minorHAnsi" w:hAnsiTheme="minorHAnsi" w:cstheme="minorHAnsi"/>
          <w:b/>
          <w:i/>
          <w:sz w:val="28"/>
          <w:szCs w:val="26"/>
        </w:rPr>
        <w:t>Housing Services Act</w:t>
      </w:r>
      <w:r w:rsidRPr="003B17F7">
        <w:rPr>
          <w:rFonts w:asciiTheme="minorHAnsi" w:hAnsiTheme="minorHAnsi" w:cstheme="minorHAnsi"/>
          <w:b/>
          <w:sz w:val="28"/>
          <w:szCs w:val="26"/>
        </w:rPr>
        <w:t xml:space="preserve"> for </w:t>
      </w:r>
      <w:r w:rsidR="00414624">
        <w:rPr>
          <w:rFonts w:asciiTheme="minorHAnsi" w:hAnsiTheme="minorHAnsi" w:cstheme="minorHAnsi"/>
          <w:b/>
          <w:sz w:val="28"/>
          <w:szCs w:val="26"/>
        </w:rPr>
        <w:t>board succession planning and leadership renewal</w:t>
      </w:r>
      <w:r w:rsidR="00716B5D">
        <w:rPr>
          <w:rFonts w:asciiTheme="minorHAnsi" w:hAnsiTheme="minorHAnsi" w:cstheme="minorHAnsi"/>
          <w:b/>
          <w:sz w:val="28"/>
          <w:szCs w:val="26"/>
        </w:rPr>
        <w:t>.</w:t>
      </w:r>
    </w:p>
    <w:p w14:paraId="4C3EFB1F" w14:textId="77777777" w:rsidR="006525AA" w:rsidRDefault="006525AA" w:rsidP="00FC4C17">
      <w:pPr>
        <w:pStyle w:val="ListParagraph"/>
        <w:spacing w:after="0" w:line="240" w:lineRule="auto"/>
        <w:ind w:left="0" w:right="450"/>
        <w:rPr>
          <w:rFonts w:ascii="Humnst777 Lt BT" w:eastAsia="Times New Roman" w:hAnsi="Humnst777 Lt BT"/>
          <w:sz w:val="20"/>
          <w:szCs w:val="20"/>
          <w:lang w:val="en-US"/>
        </w:rPr>
      </w:pPr>
    </w:p>
    <w:p w14:paraId="2734C33B" w14:textId="77777777" w:rsidR="006525AA" w:rsidRPr="00E51865" w:rsidRDefault="00E51865" w:rsidP="00971483">
      <w:pPr>
        <w:pStyle w:val="Title"/>
        <w:numPr>
          <w:ilvl w:val="0"/>
          <w:numId w:val="5"/>
        </w:numPr>
        <w:tabs>
          <w:tab w:val="left" w:pos="900"/>
        </w:tabs>
        <w:spacing w:after="120"/>
        <w:jc w:val="left"/>
        <w:rPr>
          <w:rFonts w:asciiTheme="majorHAnsi" w:eastAsiaTheme="majorEastAsia" w:hAnsiTheme="majorHAnsi" w:cstheme="majorBidi"/>
          <w:b w:val="0"/>
          <w:color w:val="17365D" w:themeColor="text2" w:themeShade="BF"/>
          <w:spacing w:val="5"/>
          <w:kern w:val="28"/>
          <w:sz w:val="36"/>
          <w:szCs w:val="52"/>
          <w:lang w:val="en-CA"/>
        </w:rPr>
      </w:pPr>
      <w:r>
        <w:rPr>
          <w:rFonts w:asciiTheme="majorHAnsi" w:eastAsiaTheme="majorEastAsia" w:hAnsiTheme="majorHAnsi" w:cstheme="majorBidi"/>
          <w:b w:val="0"/>
          <w:color w:val="17365D" w:themeColor="text2" w:themeShade="BF"/>
          <w:spacing w:val="5"/>
          <w:kern w:val="28"/>
          <w:sz w:val="36"/>
          <w:szCs w:val="52"/>
          <w:lang w:val="en-CA"/>
        </w:rPr>
        <w:t xml:space="preserve"> </w:t>
      </w:r>
      <w:r w:rsidR="00FC4C17" w:rsidRPr="00E51865">
        <w:rPr>
          <w:rFonts w:asciiTheme="majorHAnsi" w:eastAsiaTheme="majorEastAsia" w:hAnsiTheme="majorHAnsi" w:cstheme="majorBidi"/>
          <w:b w:val="0"/>
          <w:color w:val="17365D" w:themeColor="text2" w:themeShade="BF"/>
          <w:spacing w:val="5"/>
          <w:kern w:val="28"/>
          <w:sz w:val="36"/>
          <w:szCs w:val="52"/>
          <w:lang w:val="en-CA"/>
        </w:rPr>
        <w:t xml:space="preserve">Checklist for </w:t>
      </w:r>
      <w:r w:rsidR="00414624">
        <w:rPr>
          <w:rFonts w:asciiTheme="majorHAnsi" w:eastAsiaTheme="majorEastAsia" w:hAnsiTheme="majorHAnsi" w:cstheme="majorBidi"/>
          <w:b w:val="0"/>
          <w:color w:val="17365D" w:themeColor="text2" w:themeShade="BF"/>
          <w:spacing w:val="5"/>
          <w:kern w:val="28"/>
          <w:sz w:val="36"/>
          <w:szCs w:val="52"/>
          <w:lang w:val="en-CA"/>
        </w:rPr>
        <w:t>succession planning and leadership renewal</w:t>
      </w:r>
      <w:r w:rsidR="0057372E">
        <w:rPr>
          <w:rFonts w:asciiTheme="majorHAnsi" w:eastAsiaTheme="majorEastAsia" w:hAnsiTheme="majorHAnsi" w:cstheme="majorBidi"/>
          <w:b w:val="0"/>
          <w:color w:val="17365D" w:themeColor="text2" w:themeShade="BF"/>
          <w:spacing w:val="5"/>
          <w:kern w:val="28"/>
          <w:sz w:val="36"/>
          <w:szCs w:val="52"/>
          <w:lang w:val="en-CA"/>
        </w:rPr>
        <w:t xml:space="preserve"> 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9"/>
        <w:gridCol w:w="3400"/>
        <w:gridCol w:w="2867"/>
        <w:gridCol w:w="3257"/>
      </w:tblGrid>
      <w:tr w:rsidR="00FC4C17" w14:paraId="094DEEB2" w14:textId="77777777" w:rsidTr="001B5DEB">
        <w:trPr>
          <w:trHeight w:val="432"/>
          <w:tblHeader/>
          <w:jc w:val="center"/>
        </w:trPr>
        <w:tc>
          <w:tcPr>
            <w:tcW w:w="3679" w:type="dxa"/>
          </w:tcPr>
          <w:p w14:paraId="2E3288A6" w14:textId="77777777" w:rsidR="00FC4C17" w:rsidRDefault="00FC4C17" w:rsidP="00FC4C17">
            <w:pPr>
              <w:pStyle w:val="Heading1"/>
              <w:jc w:val="center"/>
            </w:pPr>
          </w:p>
        </w:tc>
        <w:tc>
          <w:tcPr>
            <w:tcW w:w="3400" w:type="dxa"/>
          </w:tcPr>
          <w:p w14:paraId="63B11674" w14:textId="77777777" w:rsidR="00FC4C17" w:rsidRPr="00E51865" w:rsidRDefault="00FC4C17" w:rsidP="00746647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 xml:space="preserve">Item </w:t>
            </w:r>
          </w:p>
        </w:tc>
        <w:tc>
          <w:tcPr>
            <w:tcW w:w="2867" w:type="dxa"/>
          </w:tcPr>
          <w:p w14:paraId="1BB74B4A" w14:textId="77777777" w:rsidR="00FC4C17" w:rsidRPr="00E51865" w:rsidRDefault="00FC4C17" w:rsidP="00FC4C17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>Comments</w:t>
            </w:r>
          </w:p>
        </w:tc>
        <w:tc>
          <w:tcPr>
            <w:tcW w:w="3257" w:type="dxa"/>
          </w:tcPr>
          <w:p w14:paraId="61D025FB" w14:textId="77777777" w:rsidR="00FC4C17" w:rsidRPr="00E51865" w:rsidRDefault="00FC4C17" w:rsidP="00FC4C17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>Ideas and resources</w:t>
            </w:r>
          </w:p>
        </w:tc>
      </w:tr>
      <w:tr w:rsidR="00C71AFE" w14:paraId="1E2F64BF" w14:textId="77777777" w:rsidTr="001B5DEB">
        <w:trPr>
          <w:trHeight w:val="1874"/>
          <w:jc w:val="center"/>
        </w:trPr>
        <w:tc>
          <w:tcPr>
            <w:tcW w:w="3679" w:type="dxa"/>
          </w:tcPr>
          <w:p w14:paraId="0DCAD458" w14:textId="77777777" w:rsidR="00C71AFE" w:rsidRPr="00C53753" w:rsidRDefault="00C71AFE" w:rsidP="00C71AFE">
            <w:pPr>
              <w:pStyle w:val="Heading2"/>
              <w:spacing w:before="120"/>
            </w:pPr>
            <w:r w:rsidRPr="00C71AFE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Cs w:val="52"/>
              </w:rPr>
              <w:t>Role of staff</w:t>
            </w:r>
          </w:p>
        </w:tc>
        <w:tc>
          <w:tcPr>
            <w:tcW w:w="3400" w:type="dxa"/>
          </w:tcPr>
          <w:p w14:paraId="3940F7DB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Post minutes and agendas for board meetings so members can review </w:t>
            </w:r>
            <w:proofErr w:type="gramStart"/>
            <w:r w:rsidRPr="00C53753">
              <w:t>them</w:t>
            </w:r>
            <w:proofErr w:type="gramEnd"/>
          </w:p>
          <w:p w14:paraId="0C7155C4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Determine the terms of current </w:t>
            </w:r>
            <w:proofErr w:type="gramStart"/>
            <w:r w:rsidRPr="00C53753">
              <w:t>directors</w:t>
            </w:r>
            <w:proofErr w:type="gramEnd"/>
          </w:p>
          <w:p w14:paraId="72F4056F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Make sure that election planning is on the agenda at a board meeting well in advance of the </w:t>
            </w:r>
            <w:proofErr w:type="gramStart"/>
            <w:r w:rsidRPr="00C53753">
              <w:t>election</w:t>
            </w:r>
            <w:proofErr w:type="gramEnd"/>
          </w:p>
          <w:p w14:paraId="16816D3C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Know the co-op’s election </w:t>
            </w:r>
            <w:proofErr w:type="gramStart"/>
            <w:r w:rsidRPr="00C53753">
              <w:t>process</w:t>
            </w:r>
            <w:proofErr w:type="gramEnd"/>
          </w:p>
          <w:p w14:paraId="7E485EA6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Prepare election </w:t>
            </w:r>
            <w:proofErr w:type="gramStart"/>
            <w:r w:rsidRPr="00C53753">
              <w:t>materials</w:t>
            </w:r>
            <w:proofErr w:type="gramEnd"/>
          </w:p>
          <w:p w14:paraId="39640DED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Have nomination forms easily </w:t>
            </w:r>
            <w:proofErr w:type="gramStart"/>
            <w:r w:rsidRPr="00C53753">
              <w:t>available</w:t>
            </w:r>
            <w:proofErr w:type="gramEnd"/>
          </w:p>
          <w:p w14:paraId="4E770E3F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Help prepare the chair of the election meeting and the election </w:t>
            </w:r>
            <w:proofErr w:type="gramStart"/>
            <w:r w:rsidRPr="00C53753">
              <w:t>officer</w:t>
            </w:r>
            <w:proofErr w:type="gramEnd"/>
          </w:p>
          <w:p w14:paraId="486A55DC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>Help promote the election to all members</w:t>
            </w:r>
          </w:p>
        </w:tc>
        <w:tc>
          <w:tcPr>
            <w:tcW w:w="2867" w:type="dxa"/>
          </w:tcPr>
          <w:p w14:paraId="326CC3FF" w14:textId="77777777" w:rsidR="00C71AFE" w:rsidRPr="00C53753" w:rsidRDefault="00C71AFE" w:rsidP="00C71AFE">
            <w:pPr>
              <w:pStyle w:val="Heading2"/>
              <w:jc w:val="center"/>
            </w:pPr>
          </w:p>
        </w:tc>
        <w:tc>
          <w:tcPr>
            <w:tcW w:w="3257" w:type="dxa"/>
          </w:tcPr>
          <w:p w14:paraId="11A7D6C5" w14:textId="77777777" w:rsidR="00C71AFE" w:rsidRPr="00C53753" w:rsidRDefault="00C71AFE" w:rsidP="00C71A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Help get the word out </w:t>
            </w:r>
            <w:proofErr w:type="gramStart"/>
            <w:r w:rsidRPr="00C53753">
              <w:t>that</w:t>
            </w:r>
            <w:proofErr w:type="gramEnd"/>
          </w:p>
          <w:p w14:paraId="6EE701D4" w14:textId="77777777" w:rsidR="00C71AFE" w:rsidRPr="00C53753" w:rsidRDefault="00B23C20" w:rsidP="00FA08B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44" w:hanging="245"/>
            </w:pPr>
            <w:r>
              <w:t>t</w:t>
            </w:r>
            <w:r w:rsidR="00C71AFE" w:rsidRPr="00C53753">
              <w:t xml:space="preserve">he co-op is looking for </w:t>
            </w:r>
            <w:proofErr w:type="gramStart"/>
            <w:r w:rsidR="00C71AFE" w:rsidRPr="00C53753">
              <w:t>leaders</w:t>
            </w:r>
            <w:proofErr w:type="gramEnd"/>
          </w:p>
          <w:p w14:paraId="2F3E200C" w14:textId="77777777" w:rsidR="00C71AFE" w:rsidRPr="00C53753" w:rsidRDefault="00B23C20" w:rsidP="00FA08B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44" w:hanging="245"/>
            </w:pPr>
            <w:r>
              <w:t>a</w:t>
            </w:r>
            <w:r w:rsidR="00C71AFE" w:rsidRPr="00C53753">
              <w:t xml:space="preserve"> leadership role is possible for all members regardless of age, time in the co-op etc.</w:t>
            </w:r>
          </w:p>
          <w:p w14:paraId="7D6033EA" w14:textId="77777777" w:rsidR="00C71AFE" w:rsidRPr="00C53753" w:rsidRDefault="00B23C20" w:rsidP="00FA08B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44" w:hanging="245"/>
            </w:pPr>
            <w:r>
              <w:t>n</w:t>
            </w:r>
            <w:r w:rsidR="00C71AFE" w:rsidRPr="00C53753">
              <w:t xml:space="preserve">ew leaders will be supported and educated in their </w:t>
            </w:r>
            <w:proofErr w:type="gramStart"/>
            <w:r w:rsidR="00C71AFE" w:rsidRPr="00C53753">
              <w:t>role</w:t>
            </w:r>
            <w:proofErr w:type="gramEnd"/>
          </w:p>
          <w:p w14:paraId="6EB483C1" w14:textId="77777777" w:rsidR="00C71AFE" w:rsidRPr="00C53753" w:rsidRDefault="00B23C20" w:rsidP="00FA08B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44" w:hanging="245"/>
            </w:pPr>
            <w:r>
              <w:t>b</w:t>
            </w:r>
            <w:r w:rsidR="00C71AFE" w:rsidRPr="00C53753">
              <w:t>eing a leader is valued, respected and worthwhile</w:t>
            </w:r>
          </w:p>
        </w:tc>
      </w:tr>
    </w:tbl>
    <w:p w14:paraId="1B38C0F1" w14:textId="77777777" w:rsidR="00154FE2" w:rsidRDefault="00154FE2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pPr w:leftFromText="180" w:rightFromText="180" w:vertAnchor="text" w:tblpX="64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5"/>
        <w:gridCol w:w="3420"/>
        <w:gridCol w:w="2880"/>
        <w:gridCol w:w="3230"/>
      </w:tblGrid>
      <w:tr w:rsidR="00C13EAE" w14:paraId="0BD818F0" w14:textId="77777777" w:rsidTr="00B23C20">
        <w:trPr>
          <w:trHeight w:val="432"/>
          <w:tblHeader/>
        </w:trPr>
        <w:tc>
          <w:tcPr>
            <w:tcW w:w="3695" w:type="dxa"/>
          </w:tcPr>
          <w:p w14:paraId="6B4E90F3" w14:textId="77777777" w:rsidR="00C13EAE" w:rsidRPr="00C13EAE" w:rsidRDefault="00C13EAE" w:rsidP="00AD7458">
            <w:pPr>
              <w:pStyle w:val="Heading1"/>
              <w:jc w:val="center"/>
              <w:rPr>
                <w:rStyle w:val="Emphasis"/>
              </w:rPr>
            </w:pPr>
          </w:p>
        </w:tc>
        <w:tc>
          <w:tcPr>
            <w:tcW w:w="3420" w:type="dxa"/>
          </w:tcPr>
          <w:p w14:paraId="401BAB58" w14:textId="77777777" w:rsidR="00C13EAE" w:rsidRPr="00E51865" w:rsidRDefault="00C13EAE" w:rsidP="00AD7458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 xml:space="preserve">Item </w:t>
            </w:r>
          </w:p>
        </w:tc>
        <w:tc>
          <w:tcPr>
            <w:tcW w:w="2880" w:type="dxa"/>
          </w:tcPr>
          <w:p w14:paraId="00892C8F" w14:textId="77777777" w:rsidR="00C13EAE" w:rsidRPr="00E51865" w:rsidRDefault="00C13EAE" w:rsidP="00AD7458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>Comments</w:t>
            </w:r>
          </w:p>
        </w:tc>
        <w:tc>
          <w:tcPr>
            <w:tcW w:w="3230" w:type="dxa"/>
          </w:tcPr>
          <w:p w14:paraId="297F1868" w14:textId="77777777" w:rsidR="00C13EAE" w:rsidRPr="00E51865" w:rsidRDefault="00C13EAE" w:rsidP="00940544">
            <w:pPr>
              <w:pStyle w:val="Heading1"/>
              <w:ind w:left="-35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>Ideas and resources</w:t>
            </w:r>
          </w:p>
        </w:tc>
      </w:tr>
      <w:tr w:rsidR="00C71AFE" w14:paraId="15A8EB0A" w14:textId="77777777" w:rsidTr="00B23C20">
        <w:tblPrEx>
          <w:tblCellMar>
            <w:left w:w="108" w:type="dxa"/>
            <w:right w:w="108" w:type="dxa"/>
          </w:tblCellMar>
        </w:tblPrEx>
        <w:tc>
          <w:tcPr>
            <w:tcW w:w="3695" w:type="dxa"/>
          </w:tcPr>
          <w:p w14:paraId="7C417548" w14:textId="77777777" w:rsidR="00C71AFE" w:rsidRPr="00C53753" w:rsidRDefault="00C71AFE" w:rsidP="00AD7458">
            <w:pPr>
              <w:pStyle w:val="Heading2"/>
              <w:spacing w:before="120"/>
            </w:pPr>
            <w:r>
              <w:rPr>
                <w:rFonts w:ascii="Times New Roman" w:eastAsia="Times New Roman" w:hAnsi="Times New Roman" w:cs="Times New Roman"/>
                <w:b w:val="0"/>
                <w:bCs/>
                <w:szCs w:val="20"/>
                <w:lang w:val="en-US"/>
              </w:rPr>
              <w:br w:type="page"/>
            </w:r>
            <w:r w:rsidRPr="00303EA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Cs w:val="52"/>
              </w:rPr>
              <w:t>Role of the board</w:t>
            </w:r>
          </w:p>
        </w:tc>
        <w:tc>
          <w:tcPr>
            <w:tcW w:w="3420" w:type="dxa"/>
          </w:tcPr>
          <w:p w14:paraId="763D354A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Discuss that board recruitment and leadership renewal is a board </w:t>
            </w:r>
            <w:proofErr w:type="gramStart"/>
            <w:r w:rsidRPr="00C53753">
              <w:t>responsibility</w:t>
            </w:r>
            <w:proofErr w:type="gramEnd"/>
          </w:p>
          <w:p w14:paraId="2532504B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>Throughout the year invite interested members to</w:t>
            </w:r>
          </w:p>
          <w:p w14:paraId="163F2331" w14:textId="77777777" w:rsidR="00C71AFE" w:rsidRPr="00C53753" w:rsidRDefault="00331C8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75" w:hanging="283"/>
            </w:pPr>
            <w:r>
              <w:t>t</w:t>
            </w:r>
            <w:r w:rsidR="00C71AFE" w:rsidRPr="00C53753">
              <w:t>raining sessions</w:t>
            </w:r>
          </w:p>
          <w:p w14:paraId="0F35CF64" w14:textId="77777777" w:rsidR="00C71AFE" w:rsidRPr="00C53753" w:rsidRDefault="00331C8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75" w:hanging="283"/>
            </w:pPr>
            <w:r>
              <w:t>b</w:t>
            </w:r>
            <w:r w:rsidR="00C71AFE" w:rsidRPr="00C53753">
              <w:t>oard meetings</w:t>
            </w:r>
          </w:p>
          <w:p w14:paraId="1E61F8D6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Give thorough board reports at members’ </w:t>
            </w:r>
            <w:proofErr w:type="gramStart"/>
            <w:r w:rsidRPr="00C53753">
              <w:t>meetings</w:t>
            </w:r>
            <w:proofErr w:type="gramEnd"/>
          </w:p>
          <w:p w14:paraId="2F93E47D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Send written board reports to members </w:t>
            </w:r>
            <w:proofErr w:type="gramStart"/>
            <w:r w:rsidRPr="00C53753">
              <w:t>periodically</w:t>
            </w:r>
            <w:proofErr w:type="gramEnd"/>
          </w:p>
          <w:p w14:paraId="57B15278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>Appoint a youth who lives in the co-op to be a</w:t>
            </w:r>
            <w:r>
              <w:t xml:space="preserve"> </w:t>
            </w:r>
            <w:r w:rsidRPr="00C53753">
              <w:t>n</w:t>
            </w:r>
            <w:r>
              <w:t>on-voting</w:t>
            </w:r>
            <w:r w:rsidRPr="00C53753">
              <w:t xml:space="preserve"> </w:t>
            </w:r>
            <w:proofErr w:type="gramStart"/>
            <w:r w:rsidRPr="00C53753">
              <w:t>director</w:t>
            </w:r>
            <w:proofErr w:type="gramEnd"/>
          </w:p>
          <w:p w14:paraId="48B5B53D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Identify possible candidates for the board at a board meeting and decide who will recruit those </w:t>
            </w:r>
            <w:proofErr w:type="gramStart"/>
            <w:r w:rsidRPr="00C53753">
              <w:t>candidates</w:t>
            </w:r>
            <w:proofErr w:type="gramEnd"/>
          </w:p>
          <w:p w14:paraId="7DF6B15C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Recruit more candidates than positions </w:t>
            </w:r>
            <w:proofErr w:type="gramStart"/>
            <w:r w:rsidRPr="00C53753">
              <w:t>available</w:t>
            </w:r>
            <w:proofErr w:type="gramEnd"/>
          </w:p>
          <w:p w14:paraId="7BFF0C35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Help promote the election </w:t>
            </w:r>
            <w:proofErr w:type="gramStart"/>
            <w:r w:rsidRPr="00C53753">
              <w:t>meeting</w:t>
            </w:r>
            <w:proofErr w:type="gramEnd"/>
          </w:p>
          <w:p w14:paraId="02843BC7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 xml:space="preserve">Directors should consider re-running if they are </w:t>
            </w:r>
            <w:proofErr w:type="gramStart"/>
            <w:r w:rsidRPr="00C53753">
              <w:t>eligible</w:t>
            </w:r>
            <w:proofErr w:type="gramEnd"/>
          </w:p>
          <w:p w14:paraId="25F5F1C6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2" w:hanging="284"/>
            </w:pPr>
            <w:r w:rsidRPr="00C53753">
              <w:t>Elected candidates should be prepared to work with whoever is elected</w:t>
            </w:r>
          </w:p>
        </w:tc>
        <w:tc>
          <w:tcPr>
            <w:tcW w:w="2880" w:type="dxa"/>
          </w:tcPr>
          <w:p w14:paraId="67490069" w14:textId="77777777" w:rsidR="00C71AFE" w:rsidRPr="00C53753" w:rsidRDefault="00C71AFE" w:rsidP="00AD7458">
            <w:pPr>
              <w:pStyle w:val="Heading2"/>
              <w:jc w:val="center"/>
            </w:pPr>
          </w:p>
        </w:tc>
        <w:tc>
          <w:tcPr>
            <w:tcW w:w="3230" w:type="dxa"/>
          </w:tcPr>
          <w:p w14:paraId="76A1B7EC" w14:textId="77777777" w:rsidR="00C71AFE" w:rsidRPr="00C53753" w:rsidRDefault="00C71AFE" w:rsidP="009405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2" w:hanging="284"/>
            </w:pPr>
            <w:r w:rsidRPr="00C53753">
              <w:t xml:space="preserve">Refer to CHF Canada’s </w:t>
            </w:r>
            <w:r w:rsidRPr="00C53753">
              <w:rPr>
                <w:i/>
              </w:rPr>
              <w:t>Getting Governance Right</w:t>
            </w:r>
          </w:p>
          <w:p w14:paraId="3519DBA3" w14:textId="77777777" w:rsidR="00C71AFE" w:rsidRPr="00C53753" w:rsidRDefault="00C71AFE" w:rsidP="009405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2" w:hanging="284"/>
            </w:pPr>
            <w:r w:rsidRPr="00C53753">
              <w:t xml:space="preserve">Help get the word out </w:t>
            </w:r>
            <w:proofErr w:type="gramStart"/>
            <w:r w:rsidRPr="00C53753">
              <w:t>that</w:t>
            </w:r>
            <w:proofErr w:type="gramEnd"/>
          </w:p>
          <w:p w14:paraId="3C0BBC47" w14:textId="77777777" w:rsidR="00C71AFE" w:rsidRPr="00C53753" w:rsidRDefault="00940544" w:rsidP="0094054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2" w:hanging="270"/>
            </w:pPr>
            <w:r>
              <w:t>the co-op’</w:t>
            </w:r>
            <w:r w:rsidR="00C71AFE" w:rsidRPr="00C53753">
              <w:t xml:space="preserve">s looking for </w:t>
            </w:r>
            <w:proofErr w:type="gramStart"/>
            <w:r w:rsidR="00C71AFE" w:rsidRPr="00C53753">
              <w:t>leaders</w:t>
            </w:r>
            <w:proofErr w:type="gramEnd"/>
          </w:p>
          <w:p w14:paraId="2942D53F" w14:textId="77777777" w:rsidR="00C71AFE" w:rsidRPr="00C53753" w:rsidRDefault="00940544" w:rsidP="0094054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2" w:hanging="270"/>
            </w:pPr>
            <w:r>
              <w:t>a</w:t>
            </w:r>
            <w:r w:rsidR="00C71AFE" w:rsidRPr="00C53753">
              <w:t xml:space="preserve"> leadership role is possible for all members regardless of age, time in the co-op etc.</w:t>
            </w:r>
          </w:p>
          <w:p w14:paraId="03FBA97B" w14:textId="77777777" w:rsidR="00C71AFE" w:rsidRPr="00C53753" w:rsidRDefault="00940544" w:rsidP="0094054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2" w:hanging="270"/>
            </w:pPr>
            <w:r>
              <w:t>n</w:t>
            </w:r>
            <w:r w:rsidR="00C71AFE" w:rsidRPr="00C53753">
              <w:t xml:space="preserve">ew leaders will be supported and educated in their </w:t>
            </w:r>
            <w:proofErr w:type="gramStart"/>
            <w:r w:rsidR="00C71AFE" w:rsidRPr="00C53753">
              <w:t>role</w:t>
            </w:r>
            <w:proofErr w:type="gramEnd"/>
          </w:p>
          <w:p w14:paraId="68A1941F" w14:textId="77777777" w:rsidR="00C71AFE" w:rsidRPr="00C53753" w:rsidRDefault="00940544" w:rsidP="0094054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2" w:hanging="270"/>
            </w:pPr>
            <w:r>
              <w:t>b</w:t>
            </w:r>
            <w:r w:rsidR="00C71AFE" w:rsidRPr="00C53753">
              <w:t>eing a</w:t>
            </w:r>
            <w:r>
              <w:t xml:space="preserve"> leader is valued, respected,</w:t>
            </w:r>
            <w:r w:rsidR="00C71AFE" w:rsidRPr="00C53753">
              <w:t xml:space="preserve"> </w:t>
            </w:r>
            <w:proofErr w:type="gramStart"/>
            <w:r w:rsidR="00C71AFE" w:rsidRPr="00C53753">
              <w:t>worthwhile</w:t>
            </w:r>
            <w:proofErr w:type="gramEnd"/>
          </w:p>
          <w:p w14:paraId="19BC4B32" w14:textId="77777777" w:rsidR="00C71AFE" w:rsidRPr="00C53753" w:rsidRDefault="00C71AFE" w:rsidP="00AD74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4" w:hanging="283"/>
            </w:pPr>
            <w:r w:rsidRPr="00C53753">
              <w:t>Candidates should</w:t>
            </w:r>
          </w:p>
          <w:p w14:paraId="679D8026" w14:textId="77777777" w:rsidR="00C71AFE" w:rsidRPr="00C53753" w:rsidRDefault="0094054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m</w:t>
            </w:r>
            <w:r w:rsidR="00C71AFE" w:rsidRPr="00C53753">
              <w:t xml:space="preserve">eet the qualifications in the </w:t>
            </w:r>
            <w:r w:rsidR="00C71AFE" w:rsidRPr="00C53753">
              <w:rPr>
                <w:i/>
              </w:rPr>
              <w:t>Co-op Act</w:t>
            </w:r>
          </w:p>
          <w:p w14:paraId="204A1A7B" w14:textId="77777777" w:rsidR="00C71AFE" w:rsidRPr="00C53753" w:rsidRDefault="0094054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m</w:t>
            </w:r>
            <w:r w:rsidR="00C71AFE" w:rsidRPr="00C53753">
              <w:t xml:space="preserve">eet the qualifications in the co-op’s </w:t>
            </w:r>
            <w:proofErr w:type="gramStart"/>
            <w:r w:rsidR="00C71AFE" w:rsidRPr="00C53753">
              <w:t>by-laws</w:t>
            </w:r>
            <w:proofErr w:type="gramEnd"/>
          </w:p>
          <w:p w14:paraId="55E6B101" w14:textId="77777777" w:rsidR="00C71AFE" w:rsidRPr="00C53753" w:rsidRDefault="0094054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b</w:t>
            </w:r>
            <w:r w:rsidR="00C71AFE" w:rsidRPr="00C53753">
              <w:t xml:space="preserve">e </w:t>
            </w:r>
            <w:proofErr w:type="gramStart"/>
            <w:r w:rsidR="00C71AFE" w:rsidRPr="00C53753">
              <w:t>trustworthy</w:t>
            </w:r>
            <w:proofErr w:type="gramEnd"/>
          </w:p>
          <w:p w14:paraId="0E2168C7" w14:textId="77777777" w:rsidR="00C71AFE" w:rsidRPr="00C53753" w:rsidRDefault="0094054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b</w:t>
            </w:r>
            <w:r w:rsidR="00C71AFE" w:rsidRPr="00C53753">
              <w:t xml:space="preserve">e fair and </w:t>
            </w:r>
            <w:proofErr w:type="gramStart"/>
            <w:r w:rsidR="00C71AFE" w:rsidRPr="00C53753">
              <w:t>ethical</w:t>
            </w:r>
            <w:proofErr w:type="gramEnd"/>
          </w:p>
          <w:p w14:paraId="32BD65F9" w14:textId="77777777" w:rsidR="00C71AFE" w:rsidRPr="00C53753" w:rsidRDefault="0094054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b</w:t>
            </w:r>
            <w:r w:rsidR="00C71AFE" w:rsidRPr="00C53753">
              <w:t xml:space="preserve">e </w:t>
            </w:r>
            <w:proofErr w:type="gramStart"/>
            <w:r w:rsidR="00C71AFE" w:rsidRPr="00C53753">
              <w:t>open</w:t>
            </w:r>
            <w:r w:rsidR="00C71AFE">
              <w:t>-</w:t>
            </w:r>
            <w:r w:rsidR="00C71AFE" w:rsidRPr="00C53753">
              <w:t>minded</w:t>
            </w:r>
            <w:proofErr w:type="gramEnd"/>
          </w:p>
          <w:p w14:paraId="26FDC678" w14:textId="77777777" w:rsidR="00C71AFE" w:rsidRPr="00C53753" w:rsidRDefault="0094054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b</w:t>
            </w:r>
            <w:r w:rsidR="00C71AFE" w:rsidRPr="00C53753">
              <w:t xml:space="preserve">e willing to </w:t>
            </w:r>
            <w:proofErr w:type="gramStart"/>
            <w:r w:rsidR="00C71AFE" w:rsidRPr="00C53753">
              <w:t>learn</w:t>
            </w:r>
            <w:proofErr w:type="gramEnd"/>
          </w:p>
          <w:p w14:paraId="70B3A83B" w14:textId="77777777" w:rsidR="00C71AFE" w:rsidRPr="00C53753" w:rsidRDefault="00940544" w:rsidP="00AD745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b</w:t>
            </w:r>
            <w:r w:rsidR="00C71AFE" w:rsidRPr="00C53753">
              <w:t xml:space="preserve">e a team </w:t>
            </w:r>
            <w:proofErr w:type="gramStart"/>
            <w:r w:rsidR="00C71AFE" w:rsidRPr="00C53753">
              <w:t>player</w:t>
            </w:r>
            <w:proofErr w:type="gramEnd"/>
          </w:p>
          <w:p w14:paraId="3749D9F1" w14:textId="77777777" w:rsidR="00940544" w:rsidRDefault="00940544" w:rsidP="00B23C2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608" w:hanging="284"/>
            </w:pPr>
            <w:r>
              <w:t>b</w:t>
            </w:r>
            <w:r w:rsidR="00C71AFE" w:rsidRPr="00C53753">
              <w:t>e able and committed to fulfilling responsibilities</w:t>
            </w:r>
            <w:r>
              <w:t xml:space="preserve"> of the</w:t>
            </w:r>
            <w:r w:rsidRPr="00C53753">
              <w:t xml:space="preserve"> </w:t>
            </w:r>
            <w:proofErr w:type="gramStart"/>
            <w:r w:rsidR="00B23C20">
              <w:t>board</w:t>
            </w:r>
            <w:proofErr w:type="gramEnd"/>
          </w:p>
          <w:p w14:paraId="273ACBCB" w14:textId="77777777" w:rsidR="00C82C5A" w:rsidRPr="00B23C20" w:rsidRDefault="00C82C5A" w:rsidP="00FA08BB">
            <w:pPr>
              <w:pStyle w:val="ListParagraph"/>
              <w:spacing w:after="0" w:line="240" w:lineRule="auto"/>
              <w:ind w:left="324"/>
            </w:pPr>
          </w:p>
        </w:tc>
      </w:tr>
    </w:tbl>
    <w:p w14:paraId="0C4D8C45" w14:textId="77777777" w:rsidR="00B23C20" w:rsidRDefault="00AD7458">
      <w:pPr>
        <w:rPr>
          <w:b/>
        </w:rPr>
      </w:pPr>
      <w:r>
        <w:rPr>
          <w:b/>
        </w:rPr>
        <w:br w:type="textWrapping" w:clear="all"/>
      </w:r>
    </w:p>
    <w:p w14:paraId="160AD7EF" w14:textId="77777777" w:rsidR="00B23C20" w:rsidRDefault="00B23C20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9"/>
        <w:gridCol w:w="3400"/>
        <w:gridCol w:w="2867"/>
        <w:gridCol w:w="3257"/>
      </w:tblGrid>
      <w:tr w:rsidR="00B23C20" w14:paraId="1E5680EF" w14:textId="77777777" w:rsidTr="000C4924">
        <w:trPr>
          <w:trHeight w:val="432"/>
          <w:tblHeader/>
          <w:jc w:val="center"/>
        </w:trPr>
        <w:tc>
          <w:tcPr>
            <w:tcW w:w="3679" w:type="dxa"/>
          </w:tcPr>
          <w:p w14:paraId="390AAD63" w14:textId="77777777" w:rsidR="00B23C20" w:rsidRDefault="00B23C20" w:rsidP="000C4924">
            <w:pPr>
              <w:pStyle w:val="Heading1"/>
              <w:jc w:val="center"/>
            </w:pPr>
          </w:p>
        </w:tc>
        <w:tc>
          <w:tcPr>
            <w:tcW w:w="3400" w:type="dxa"/>
          </w:tcPr>
          <w:p w14:paraId="69AA8654" w14:textId="77777777" w:rsidR="00B23C20" w:rsidRPr="00E51865" w:rsidRDefault="00B23C20" w:rsidP="000C4924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 xml:space="preserve">Item </w:t>
            </w:r>
          </w:p>
        </w:tc>
        <w:tc>
          <w:tcPr>
            <w:tcW w:w="2867" w:type="dxa"/>
          </w:tcPr>
          <w:p w14:paraId="4DF03CC6" w14:textId="77777777" w:rsidR="00B23C20" w:rsidRPr="00E51865" w:rsidRDefault="00B23C20" w:rsidP="000C4924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>Comments</w:t>
            </w:r>
          </w:p>
        </w:tc>
        <w:tc>
          <w:tcPr>
            <w:tcW w:w="3257" w:type="dxa"/>
          </w:tcPr>
          <w:p w14:paraId="1458663A" w14:textId="77777777" w:rsidR="00B23C20" w:rsidRPr="00E51865" w:rsidRDefault="00B23C20" w:rsidP="000C4924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  <w:r w:rsidRPr="00E51865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  <w:t>Ideas and resources</w:t>
            </w:r>
          </w:p>
        </w:tc>
      </w:tr>
      <w:tr w:rsidR="00B23C20" w14:paraId="57A80B9B" w14:textId="77777777" w:rsidTr="000C4924">
        <w:trPr>
          <w:trHeight w:val="432"/>
          <w:tblHeader/>
          <w:jc w:val="center"/>
        </w:trPr>
        <w:tc>
          <w:tcPr>
            <w:tcW w:w="3679" w:type="dxa"/>
          </w:tcPr>
          <w:p w14:paraId="779D1DB3" w14:textId="77777777" w:rsidR="005506E9" w:rsidRDefault="005506E9" w:rsidP="000C4924">
            <w:pPr>
              <w:pStyle w:val="Heading1"/>
              <w:jc w:val="center"/>
            </w:pPr>
          </w:p>
          <w:p w14:paraId="618943CD" w14:textId="77777777" w:rsidR="00B23C20" w:rsidRPr="005506E9" w:rsidRDefault="005506E9" w:rsidP="005506E9">
            <w:r w:rsidRPr="005506E9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Cs w:val="52"/>
                <w:u w:val="single"/>
              </w:rPr>
              <w:t>Role of the board</w:t>
            </w:r>
            <w:r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Cs w:val="52"/>
              </w:rPr>
              <w:t xml:space="preserve"> </w:t>
            </w:r>
            <w:r w:rsidRPr="005506E9">
              <w:rPr>
                <w:rFonts w:asciiTheme="majorHAnsi" w:eastAsiaTheme="majorEastAsia" w:hAnsiTheme="majorHAnsi" w:cstheme="majorBidi"/>
                <w:b/>
                <w:i/>
                <w:color w:val="17365D" w:themeColor="text2" w:themeShade="BF"/>
                <w:spacing w:val="5"/>
                <w:kern w:val="28"/>
                <w:szCs w:val="52"/>
              </w:rPr>
              <w:t>cont.</w:t>
            </w:r>
          </w:p>
        </w:tc>
        <w:tc>
          <w:tcPr>
            <w:tcW w:w="3400" w:type="dxa"/>
          </w:tcPr>
          <w:p w14:paraId="69FAFF57" w14:textId="77777777" w:rsidR="00B23C20" w:rsidRPr="00E51865" w:rsidRDefault="00B23C20" w:rsidP="000C4924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</w:p>
        </w:tc>
        <w:tc>
          <w:tcPr>
            <w:tcW w:w="2867" w:type="dxa"/>
          </w:tcPr>
          <w:p w14:paraId="5D228DB6" w14:textId="77777777" w:rsidR="00B23C20" w:rsidRPr="00E51865" w:rsidRDefault="00B23C20" w:rsidP="000C4924">
            <w:pPr>
              <w:pStyle w:val="Heading1"/>
              <w:jc w:val="center"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8"/>
                <w:szCs w:val="52"/>
              </w:rPr>
            </w:pPr>
          </w:p>
        </w:tc>
        <w:tc>
          <w:tcPr>
            <w:tcW w:w="3257" w:type="dxa"/>
          </w:tcPr>
          <w:p w14:paraId="11A3688B" w14:textId="77777777" w:rsidR="00B23C20" w:rsidRDefault="00B23C20" w:rsidP="00B23C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4" w:hanging="283"/>
            </w:pPr>
            <w:r w:rsidRPr="00C53753">
              <w:t>Check</w:t>
            </w:r>
            <w:r>
              <w:t xml:space="preserve"> out CHF Canada’s Young Member </w:t>
            </w:r>
            <w:r w:rsidRPr="00C53753">
              <w:t>Engagement Strategy</w:t>
            </w:r>
          </w:p>
          <w:p w14:paraId="44EE65C7" w14:textId="77777777" w:rsidR="00B23C20" w:rsidRPr="00331C84" w:rsidRDefault="00B23C20" w:rsidP="00B23C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4" w:hanging="283"/>
            </w:pPr>
            <w:r w:rsidRPr="00B23C20">
              <w:rPr>
                <w:rFonts w:asciiTheme="minorHAnsi" w:eastAsiaTheme="minorHAnsi" w:hAnsiTheme="minorHAnsi"/>
              </w:rPr>
              <w:t>Offer interested members the opportunity to take CHF Canada’s online Board Basics</w:t>
            </w:r>
          </w:p>
          <w:p w14:paraId="08C34F80" w14:textId="77777777" w:rsidR="00331C84" w:rsidRDefault="00331C84" w:rsidP="00331C84"/>
          <w:p w14:paraId="47CD8A90" w14:textId="77777777" w:rsidR="00331C84" w:rsidRDefault="00331C84" w:rsidP="00331C84"/>
          <w:p w14:paraId="33497E78" w14:textId="77777777" w:rsidR="00331C84" w:rsidRDefault="00331C84" w:rsidP="00331C84"/>
          <w:p w14:paraId="2585985D" w14:textId="77777777" w:rsidR="00331C84" w:rsidRDefault="00331C84" w:rsidP="00331C84"/>
          <w:p w14:paraId="1132E84D" w14:textId="77777777" w:rsidR="00331C84" w:rsidRDefault="00331C84" w:rsidP="00331C84"/>
          <w:p w14:paraId="69069482" w14:textId="77777777" w:rsidR="005506E9" w:rsidRDefault="005506E9" w:rsidP="00331C84"/>
          <w:p w14:paraId="3C7C2475" w14:textId="77777777" w:rsidR="005506E9" w:rsidRDefault="005506E9" w:rsidP="00331C84"/>
          <w:p w14:paraId="018F5F32" w14:textId="77777777" w:rsidR="005506E9" w:rsidRDefault="005506E9" w:rsidP="00331C84"/>
          <w:p w14:paraId="7443A799" w14:textId="77777777" w:rsidR="005506E9" w:rsidRDefault="005506E9" w:rsidP="00331C84"/>
          <w:p w14:paraId="62819FC1" w14:textId="77777777" w:rsidR="005506E9" w:rsidRDefault="005506E9" w:rsidP="00331C84"/>
          <w:p w14:paraId="21DA8835" w14:textId="77777777" w:rsidR="005506E9" w:rsidRPr="00331C84" w:rsidRDefault="005506E9" w:rsidP="00331C84"/>
        </w:tc>
      </w:tr>
    </w:tbl>
    <w:p w14:paraId="64D2158B" w14:textId="77777777" w:rsidR="00C71AFE" w:rsidRDefault="00C71AFE">
      <w:pPr>
        <w:rPr>
          <w:b/>
        </w:rPr>
      </w:pPr>
    </w:p>
    <w:p w14:paraId="6A916656" w14:textId="77777777" w:rsidR="00C71AFE" w:rsidRDefault="00C71AFE">
      <w:pPr>
        <w:rPr>
          <w:b/>
        </w:rPr>
      </w:pPr>
    </w:p>
    <w:p w14:paraId="51652687" w14:textId="77777777" w:rsidR="00C82C5A" w:rsidRDefault="00C82C5A" w:rsidP="00C13EAE"/>
    <w:p w14:paraId="3083F431" w14:textId="77777777" w:rsidR="00C82C5A" w:rsidRDefault="00C82C5A" w:rsidP="00C13EAE"/>
    <w:p w14:paraId="513BCBE6" w14:textId="77777777" w:rsidR="00C82C5A" w:rsidRDefault="00C82C5A" w:rsidP="00C13EAE"/>
    <w:p w14:paraId="7E0A170F" w14:textId="77777777" w:rsidR="00C82C5A" w:rsidRDefault="00C82C5A" w:rsidP="00C13EAE"/>
    <w:p w14:paraId="642398DA" w14:textId="77777777" w:rsidR="007913DF" w:rsidRDefault="007913DF" w:rsidP="00C13EAE"/>
    <w:p w14:paraId="44ABCD85" w14:textId="77777777" w:rsidR="007913DF" w:rsidRDefault="00000000" w:rsidP="007913DF">
      <w:pPr>
        <w:pStyle w:val="BodyText"/>
        <w:spacing w:before="120"/>
        <w:rPr>
          <w:rFonts w:ascii="Humnst777 Lt BT" w:hAnsi="Humnst777 Lt BT"/>
          <w:color w:val="auto"/>
          <w:sz w:val="20"/>
        </w:rPr>
      </w:pPr>
      <w:r>
        <w:rPr>
          <w:rFonts w:ascii="Humnst777 Lt BT" w:hAnsi="Humnst777 Lt BT"/>
          <w:color w:val="auto"/>
          <w:sz w:val="20"/>
        </w:rPr>
        <w:pict w14:anchorId="11B1F042">
          <v:rect id="_x0000_i1026" style="width:0;height:1.5pt" o:hralign="center" o:hrstd="t" o:hr="t" fillcolor="#aca899" stroked="f"/>
        </w:pict>
      </w:r>
    </w:p>
    <w:p w14:paraId="0DF8377E" w14:textId="77777777" w:rsidR="007913DF" w:rsidRPr="00E0288C" w:rsidRDefault="007913DF" w:rsidP="007913DF">
      <w:pPr>
        <w:pStyle w:val="BodyText"/>
        <w:spacing w:before="120"/>
        <w:rPr>
          <w:rFonts w:ascii="Trebuchet MS" w:hAnsi="Trebuchet MS"/>
          <w:color w:val="808080"/>
          <w:sz w:val="18"/>
        </w:rPr>
      </w:pPr>
      <w:r w:rsidRPr="00E0288C">
        <w:rPr>
          <w:rFonts w:ascii="Trebuchet MS" w:hAnsi="Trebuchet MS"/>
          <w:color w:val="808080"/>
          <w:sz w:val="18"/>
        </w:rPr>
        <w:t>© CHF Canada, 201</w:t>
      </w:r>
      <w:r>
        <w:rPr>
          <w:rFonts w:ascii="Trebuchet MS" w:hAnsi="Trebuchet MS"/>
          <w:color w:val="808080"/>
          <w:sz w:val="18"/>
        </w:rPr>
        <w:t>2</w:t>
      </w:r>
      <w:r w:rsidRPr="00E0288C">
        <w:rPr>
          <w:rFonts w:ascii="Trebuchet MS" w:hAnsi="Trebuchet MS"/>
          <w:color w:val="808080"/>
          <w:sz w:val="18"/>
        </w:rPr>
        <w:t xml:space="preserve">. Members of CHF Canada may use </w:t>
      </w:r>
      <w:r>
        <w:rPr>
          <w:rFonts w:ascii="Trebuchet MS" w:hAnsi="Trebuchet MS"/>
          <w:color w:val="808080"/>
          <w:sz w:val="18"/>
        </w:rPr>
        <w:t>this information</w:t>
      </w:r>
      <w:r w:rsidRPr="00E0288C">
        <w:rPr>
          <w:rFonts w:ascii="Trebuchet MS" w:hAnsi="Trebuchet MS"/>
          <w:color w:val="808080"/>
          <w:sz w:val="18"/>
        </w:rPr>
        <w:t>. This material is not to be used or copied by others without the express, written consent of the Co-operative Housing Federation of Canada.</w:t>
      </w:r>
    </w:p>
    <w:p w14:paraId="06759DE4" w14:textId="77777777" w:rsidR="007913DF" w:rsidRPr="00DA198C" w:rsidRDefault="007913DF" w:rsidP="007913DF">
      <w:pPr>
        <w:pStyle w:val="BodyText"/>
        <w:spacing w:before="120"/>
        <w:rPr>
          <w:rFonts w:ascii="Humnst777 Lt BT" w:hAnsi="Humnst777 Lt BT"/>
          <w:color w:val="808080"/>
          <w:sz w:val="20"/>
          <w:lang w:val="fr-CA"/>
        </w:rPr>
      </w:pPr>
      <w:r w:rsidRPr="00E0288C">
        <w:rPr>
          <w:rFonts w:ascii="Trebuchet MS" w:hAnsi="Trebuchet MS"/>
          <w:color w:val="808080"/>
          <w:sz w:val="18"/>
        </w:rPr>
        <w:t xml:space="preserve"> </w:t>
      </w:r>
      <w:r w:rsidRPr="00E0288C">
        <w:rPr>
          <w:rFonts w:ascii="Trebuchet MS" w:hAnsi="Trebuchet MS"/>
          <w:color w:val="808080"/>
          <w:sz w:val="18"/>
          <w:lang w:val="fr-CA"/>
        </w:rPr>
        <w:t>À l'heure actuelle, ce règlement n'est disponible qu'en anglais. Les membres de la FHCC devraient communiquer avec la Région de l'Ontario de la FHCC pour demander une traduction.</w:t>
      </w:r>
    </w:p>
    <w:p w14:paraId="6936E162" w14:textId="77777777" w:rsidR="007913DF" w:rsidRPr="00DA198C" w:rsidRDefault="007913DF" w:rsidP="00C13EAE">
      <w:pPr>
        <w:rPr>
          <w:lang w:val="fr-CA"/>
        </w:rPr>
      </w:pPr>
    </w:p>
    <w:sectPr w:rsidR="007913DF" w:rsidRPr="00DA198C" w:rsidSect="001B5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170" w:right="720" w:bottom="900" w:left="1170" w:header="576" w:footer="576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4811" w14:textId="77777777" w:rsidR="00CB731B" w:rsidRDefault="00CB731B">
      <w:r>
        <w:separator/>
      </w:r>
    </w:p>
  </w:endnote>
  <w:endnote w:type="continuationSeparator" w:id="0">
    <w:p w14:paraId="33574BBB" w14:textId="77777777" w:rsidR="00CB731B" w:rsidRDefault="00CB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CF47" w14:textId="77777777" w:rsidR="00C71AFE" w:rsidRPr="0066208F" w:rsidRDefault="00C71AFE" w:rsidP="00716B5D">
    <w:pPr>
      <w:pStyle w:val="Footer"/>
      <w:ind w:left="360"/>
      <w:rPr>
        <w:sz w:val="20"/>
      </w:rPr>
    </w:pPr>
    <w:r>
      <w:rPr>
        <w:sz w:val="20"/>
      </w:rPr>
      <w:t>C</w:t>
    </w:r>
    <w:r w:rsidRPr="003B17F7">
      <w:rPr>
        <w:sz w:val="20"/>
      </w:rPr>
      <w:t xml:space="preserve">hecklist </w:t>
    </w:r>
    <w:r w:rsidR="00C82C5A">
      <w:rPr>
        <w:sz w:val="20"/>
      </w:rPr>
      <w:t>for succession planning and leadership renewal</w:t>
    </w:r>
    <w:r w:rsidRPr="003B17F7">
      <w:rPr>
        <w:sz w:val="20"/>
      </w:rPr>
      <w:t xml:space="preserve"> </w:t>
    </w:r>
    <w:r>
      <w:rPr>
        <w:sz w:val="20"/>
      </w:rPr>
      <w:t xml:space="preserve">  </w:t>
    </w:r>
    <w:r>
      <w:rPr>
        <w:sz w:val="20"/>
      </w:rPr>
      <w:tab/>
    </w:r>
    <w:r>
      <w:rPr>
        <w:sz w:val="20"/>
      </w:rPr>
      <w:tab/>
    </w:r>
    <w:r w:rsidRPr="0066208F">
      <w:rPr>
        <w:sz w:val="20"/>
      </w:rPr>
      <w:tab/>
    </w:r>
    <w:r w:rsidRPr="0066208F">
      <w:rPr>
        <w:sz w:val="20"/>
      </w:rPr>
      <w:tab/>
    </w:r>
    <w:r w:rsidRPr="0066208F">
      <w:rPr>
        <w:sz w:val="20"/>
      </w:rPr>
      <w:tab/>
    </w:r>
    <w:r w:rsidRPr="0066208F">
      <w:rPr>
        <w:sz w:val="20"/>
      </w:rPr>
      <w:tab/>
    </w:r>
    <w:r w:rsidRPr="0066208F">
      <w:rPr>
        <w:sz w:val="20"/>
      </w:rPr>
      <w:tab/>
    </w:r>
    <w:r>
      <w:rPr>
        <w:sz w:val="20"/>
      </w:rPr>
      <w:tab/>
    </w:r>
    <w:r w:rsidRPr="0066208F">
      <w:rPr>
        <w:sz w:val="20"/>
      </w:rPr>
      <w:t xml:space="preserve"> </w:t>
    </w:r>
    <w:r w:rsidR="003E2362" w:rsidRPr="0066208F">
      <w:rPr>
        <w:sz w:val="20"/>
      </w:rPr>
      <w:fldChar w:fldCharType="begin"/>
    </w:r>
    <w:r w:rsidRPr="0066208F">
      <w:rPr>
        <w:sz w:val="20"/>
      </w:rPr>
      <w:instrText xml:space="preserve"> PAGE   \* MERGEFORMAT </w:instrText>
    </w:r>
    <w:r w:rsidR="003E2362" w:rsidRPr="0066208F">
      <w:rPr>
        <w:sz w:val="20"/>
      </w:rPr>
      <w:fldChar w:fldCharType="separate"/>
    </w:r>
    <w:r w:rsidR="005506E9">
      <w:rPr>
        <w:noProof/>
        <w:sz w:val="20"/>
      </w:rPr>
      <w:t>2</w:t>
    </w:r>
    <w:r w:rsidR="003E2362" w:rsidRPr="0066208F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4BC5" w14:textId="77777777" w:rsidR="00C71AFE" w:rsidRPr="0066208F" w:rsidRDefault="00C82C5A" w:rsidP="00C82C5A">
    <w:pPr>
      <w:pStyle w:val="Footer"/>
      <w:ind w:left="360"/>
      <w:rPr>
        <w:sz w:val="20"/>
      </w:rPr>
    </w:pPr>
    <w:r>
      <w:rPr>
        <w:sz w:val="20"/>
      </w:rPr>
      <w:t>C</w:t>
    </w:r>
    <w:r w:rsidRPr="003B17F7">
      <w:rPr>
        <w:sz w:val="20"/>
      </w:rPr>
      <w:t xml:space="preserve">hecklist </w:t>
    </w:r>
    <w:r>
      <w:rPr>
        <w:sz w:val="20"/>
      </w:rPr>
      <w:t>for succession planning and leadership renewal</w:t>
    </w:r>
    <w:r w:rsidRPr="003B17F7">
      <w:rPr>
        <w:sz w:val="20"/>
      </w:rPr>
      <w:t xml:space="preserve"> </w:t>
    </w:r>
    <w:r>
      <w:rPr>
        <w:sz w:val="20"/>
      </w:rPr>
      <w:t xml:space="preserve">  </w:t>
    </w:r>
    <w:r w:rsidR="00C71AFE">
      <w:rPr>
        <w:sz w:val="20"/>
      </w:rPr>
      <w:tab/>
    </w:r>
    <w:r w:rsidR="00C71AFE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>
      <w:rPr>
        <w:sz w:val="20"/>
      </w:rPr>
      <w:tab/>
    </w:r>
    <w:r w:rsidR="00C71AFE" w:rsidRPr="0066208F">
      <w:rPr>
        <w:sz w:val="20"/>
      </w:rPr>
      <w:t xml:space="preserve"> </w:t>
    </w:r>
    <w:r w:rsidR="003E2362" w:rsidRPr="0066208F">
      <w:rPr>
        <w:sz w:val="20"/>
      </w:rPr>
      <w:fldChar w:fldCharType="begin"/>
    </w:r>
    <w:r w:rsidR="00C71AFE" w:rsidRPr="0066208F">
      <w:rPr>
        <w:sz w:val="20"/>
      </w:rPr>
      <w:instrText xml:space="preserve"> PAGE   \* MERGEFORMAT </w:instrText>
    </w:r>
    <w:r w:rsidR="003E2362" w:rsidRPr="0066208F">
      <w:rPr>
        <w:sz w:val="20"/>
      </w:rPr>
      <w:fldChar w:fldCharType="separate"/>
    </w:r>
    <w:r w:rsidR="005506E9">
      <w:rPr>
        <w:noProof/>
        <w:sz w:val="20"/>
      </w:rPr>
      <w:t>3</w:t>
    </w:r>
    <w:r w:rsidR="003E2362" w:rsidRPr="0066208F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F585" w14:textId="77777777" w:rsidR="00C71AFE" w:rsidRPr="0066208F" w:rsidRDefault="00C82C5A" w:rsidP="003B17F7">
    <w:pPr>
      <w:pStyle w:val="Footer"/>
      <w:ind w:left="360"/>
      <w:rPr>
        <w:sz w:val="20"/>
      </w:rPr>
    </w:pPr>
    <w:r>
      <w:rPr>
        <w:sz w:val="20"/>
      </w:rPr>
      <w:t>C</w:t>
    </w:r>
    <w:r w:rsidRPr="003B17F7">
      <w:rPr>
        <w:sz w:val="20"/>
      </w:rPr>
      <w:t xml:space="preserve">hecklist </w:t>
    </w:r>
    <w:r>
      <w:rPr>
        <w:sz w:val="20"/>
      </w:rPr>
      <w:t>for succession planning and leadership renewal</w:t>
    </w:r>
    <w:r w:rsidRPr="003B17F7">
      <w:rPr>
        <w:sz w:val="20"/>
      </w:rPr>
      <w:t xml:space="preserve"> </w:t>
    </w:r>
    <w:r>
      <w:rPr>
        <w:sz w:val="20"/>
      </w:rPr>
      <w:t xml:space="preserve">  </w:t>
    </w:r>
    <w:r w:rsidR="00C71AFE">
      <w:rPr>
        <w:sz w:val="20"/>
      </w:rPr>
      <w:tab/>
    </w:r>
    <w:r w:rsidR="00C71AFE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 w:rsidRPr="0066208F">
      <w:rPr>
        <w:sz w:val="20"/>
      </w:rPr>
      <w:tab/>
    </w:r>
    <w:r w:rsidR="00C71AFE">
      <w:rPr>
        <w:sz w:val="20"/>
      </w:rPr>
      <w:tab/>
    </w:r>
    <w:r w:rsidR="00C71AFE" w:rsidRPr="0066208F">
      <w:rPr>
        <w:sz w:val="20"/>
      </w:rPr>
      <w:t xml:space="preserve"> </w:t>
    </w:r>
    <w:r w:rsidR="003E2362" w:rsidRPr="0066208F">
      <w:rPr>
        <w:sz w:val="20"/>
      </w:rPr>
      <w:fldChar w:fldCharType="begin"/>
    </w:r>
    <w:r w:rsidR="00C71AFE" w:rsidRPr="0066208F">
      <w:rPr>
        <w:sz w:val="20"/>
      </w:rPr>
      <w:instrText xml:space="preserve"> PAGE   \* MERGEFORMAT </w:instrText>
    </w:r>
    <w:r w:rsidR="003E2362" w:rsidRPr="0066208F">
      <w:rPr>
        <w:sz w:val="20"/>
      </w:rPr>
      <w:fldChar w:fldCharType="separate"/>
    </w:r>
    <w:r w:rsidR="0060260D">
      <w:rPr>
        <w:noProof/>
        <w:sz w:val="20"/>
      </w:rPr>
      <w:t>1</w:t>
    </w:r>
    <w:r w:rsidR="003E2362" w:rsidRPr="0066208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A3D4" w14:textId="77777777" w:rsidR="00CB731B" w:rsidRDefault="00CB731B">
      <w:r>
        <w:separator/>
      </w:r>
    </w:p>
  </w:footnote>
  <w:footnote w:type="continuationSeparator" w:id="0">
    <w:p w14:paraId="6962FCDF" w14:textId="77777777" w:rsidR="00CB731B" w:rsidRDefault="00CB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250F" w14:textId="07481269" w:rsidR="00C71AFE" w:rsidRDefault="00DA198C" w:rsidP="00DA198C">
    <w:pPr>
      <w:pStyle w:val="Header"/>
      <w:jc w:val="right"/>
    </w:pPr>
    <w:r>
      <w:rPr>
        <w:noProof/>
        <w:szCs w:val="16"/>
      </w:rPr>
      <w:drawing>
        <wp:inline distT="0" distB="0" distL="0" distR="0" wp14:anchorId="72F70276" wp14:editId="09264B2D">
          <wp:extent cx="1628775" cy="521169"/>
          <wp:effectExtent l="0" t="0" r="0" b="0"/>
          <wp:docPr id="338037865" name="Picture 338037865" descr="A close-up of a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86041" name="Picture 1" descr="A close-up of a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36" cy="537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58CFE" w14:textId="77777777" w:rsidR="00C71AFE" w:rsidRDefault="00C71AFE">
    <w:pPr>
      <w:pStyle w:val="Header"/>
    </w:pPr>
  </w:p>
  <w:p w14:paraId="1B4E944A" w14:textId="77777777" w:rsidR="00C71AFE" w:rsidRDefault="00C71AFE">
    <w:pPr>
      <w:pStyle w:val="Header"/>
    </w:pPr>
  </w:p>
  <w:p w14:paraId="309B8E36" w14:textId="77777777" w:rsidR="00C71AFE" w:rsidRDefault="00C71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6B53" w14:textId="4C8CDCF5" w:rsidR="00C71AFE" w:rsidRDefault="00DA198C" w:rsidP="00DA198C">
    <w:pPr>
      <w:pStyle w:val="Header"/>
      <w:jc w:val="right"/>
    </w:pPr>
    <w:r>
      <w:rPr>
        <w:noProof/>
        <w:szCs w:val="16"/>
      </w:rPr>
      <w:drawing>
        <wp:inline distT="0" distB="0" distL="0" distR="0" wp14:anchorId="530578F2" wp14:editId="13FDC2DE">
          <wp:extent cx="1628775" cy="521169"/>
          <wp:effectExtent l="0" t="0" r="0" b="0"/>
          <wp:docPr id="382364792" name="Picture 382364792" descr="A close-up of a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86041" name="Picture 1" descr="A close-up of a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36" cy="537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A42FD" w14:textId="77777777" w:rsidR="00C71AFE" w:rsidRDefault="00C71AFE">
    <w:pPr>
      <w:pStyle w:val="Header"/>
    </w:pPr>
  </w:p>
  <w:p w14:paraId="71D8DD37" w14:textId="77777777" w:rsidR="00C71AFE" w:rsidRDefault="00C71AFE">
    <w:pPr>
      <w:pStyle w:val="Header"/>
    </w:pPr>
  </w:p>
  <w:p w14:paraId="27AB8A2F" w14:textId="77777777" w:rsidR="00C71AFE" w:rsidRDefault="00C71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5567" w14:textId="51FA11CA" w:rsidR="00C71AFE" w:rsidRPr="003B17F7" w:rsidRDefault="00DA198C" w:rsidP="00DA198C">
    <w:pPr>
      <w:pStyle w:val="Header"/>
      <w:jc w:val="right"/>
      <w:rPr>
        <w:szCs w:val="16"/>
      </w:rPr>
    </w:pPr>
    <w:r>
      <w:rPr>
        <w:noProof/>
        <w:szCs w:val="16"/>
      </w:rPr>
      <w:drawing>
        <wp:inline distT="0" distB="0" distL="0" distR="0" wp14:anchorId="0189560B" wp14:editId="0BDECAD0">
          <wp:extent cx="1628775" cy="521169"/>
          <wp:effectExtent l="0" t="0" r="0" b="0"/>
          <wp:docPr id="497586041" name="Picture 1" descr="A close-up of a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86041" name="Picture 1" descr="A close-up of a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36" cy="537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3.25pt;height:22.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" o:bullet="t">
        <v:imagedata r:id="rId1" o:title="" cropbottom="-2034f" cropright="-556f"/>
        <o:lock v:ext="edit" aspectratio="f"/>
      </v:shape>
    </w:pict>
  </w:numPicBullet>
  <w:abstractNum w:abstractNumId="0" w15:restartNumberingAfterBreak="0">
    <w:nsid w:val="00B25102"/>
    <w:multiLevelType w:val="hybridMultilevel"/>
    <w:tmpl w:val="F39E8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BF3"/>
    <w:multiLevelType w:val="hybridMultilevel"/>
    <w:tmpl w:val="1C64A2A6"/>
    <w:lvl w:ilvl="0" w:tplc="12B618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5DB"/>
    <w:multiLevelType w:val="hybridMultilevel"/>
    <w:tmpl w:val="9384B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D361E"/>
    <w:multiLevelType w:val="hybridMultilevel"/>
    <w:tmpl w:val="B32417BE"/>
    <w:lvl w:ilvl="0" w:tplc="12B618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B3DDF"/>
    <w:multiLevelType w:val="hybridMultilevel"/>
    <w:tmpl w:val="AB54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7781C"/>
    <w:multiLevelType w:val="hybridMultilevel"/>
    <w:tmpl w:val="AA5C3DC2"/>
    <w:lvl w:ilvl="0" w:tplc="0D64F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1A20"/>
    <w:multiLevelType w:val="hybridMultilevel"/>
    <w:tmpl w:val="A9EAF86A"/>
    <w:lvl w:ilvl="0" w:tplc="0C6AA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26CA"/>
    <w:multiLevelType w:val="hybridMultilevel"/>
    <w:tmpl w:val="7520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4062"/>
    <w:multiLevelType w:val="hybridMultilevel"/>
    <w:tmpl w:val="1C4CD51A"/>
    <w:lvl w:ilvl="0" w:tplc="0D64F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C6AA58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74519"/>
    <w:multiLevelType w:val="hybridMultilevel"/>
    <w:tmpl w:val="AB98962A"/>
    <w:lvl w:ilvl="0" w:tplc="0C6AA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03551"/>
    <w:multiLevelType w:val="hybridMultilevel"/>
    <w:tmpl w:val="39F6F070"/>
    <w:lvl w:ilvl="0" w:tplc="0D64F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6AA58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C6AA58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637848">
    <w:abstractNumId w:val="5"/>
  </w:num>
  <w:num w:numId="2" w16cid:durableId="2053113613">
    <w:abstractNumId w:val="8"/>
  </w:num>
  <w:num w:numId="3" w16cid:durableId="2092845899">
    <w:abstractNumId w:val="0"/>
  </w:num>
  <w:num w:numId="4" w16cid:durableId="194999922">
    <w:abstractNumId w:val="2"/>
  </w:num>
  <w:num w:numId="5" w16cid:durableId="1058432611">
    <w:abstractNumId w:val="1"/>
  </w:num>
  <w:num w:numId="6" w16cid:durableId="888805473">
    <w:abstractNumId w:val="3"/>
  </w:num>
  <w:num w:numId="7" w16cid:durableId="151340660">
    <w:abstractNumId w:val="9"/>
  </w:num>
  <w:num w:numId="8" w16cid:durableId="1942182381">
    <w:abstractNumId w:val="10"/>
  </w:num>
  <w:num w:numId="9" w16cid:durableId="1538077379">
    <w:abstractNumId w:val="7"/>
  </w:num>
  <w:num w:numId="10" w16cid:durableId="1333139951">
    <w:abstractNumId w:val="4"/>
  </w:num>
  <w:num w:numId="11" w16cid:durableId="16536595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40"/>
    <w:rsid w:val="000006FB"/>
    <w:rsid w:val="00010100"/>
    <w:rsid w:val="00014A96"/>
    <w:rsid w:val="0002295E"/>
    <w:rsid w:val="00074F56"/>
    <w:rsid w:val="00077637"/>
    <w:rsid w:val="00097D6E"/>
    <w:rsid w:val="000B308F"/>
    <w:rsid w:val="000B388E"/>
    <w:rsid w:val="000B7BDD"/>
    <w:rsid w:val="000D5C1F"/>
    <w:rsid w:val="000D7613"/>
    <w:rsid w:val="000E4D84"/>
    <w:rsid w:val="00115DED"/>
    <w:rsid w:val="00134FB5"/>
    <w:rsid w:val="00144D4B"/>
    <w:rsid w:val="0015071C"/>
    <w:rsid w:val="00154FE2"/>
    <w:rsid w:val="00155A17"/>
    <w:rsid w:val="00155B94"/>
    <w:rsid w:val="001B5DEB"/>
    <w:rsid w:val="001D1F2E"/>
    <w:rsid w:val="001D2FAE"/>
    <w:rsid w:val="001D55E4"/>
    <w:rsid w:val="001F31A9"/>
    <w:rsid w:val="00223E72"/>
    <w:rsid w:val="00226A28"/>
    <w:rsid w:val="0026079D"/>
    <w:rsid w:val="002727CF"/>
    <w:rsid w:val="002758CD"/>
    <w:rsid w:val="002818B8"/>
    <w:rsid w:val="002B04C7"/>
    <w:rsid w:val="002C0F89"/>
    <w:rsid w:val="002C4502"/>
    <w:rsid w:val="002F75DB"/>
    <w:rsid w:val="00303EA5"/>
    <w:rsid w:val="00305646"/>
    <w:rsid w:val="00316663"/>
    <w:rsid w:val="00317575"/>
    <w:rsid w:val="00317E2F"/>
    <w:rsid w:val="00322292"/>
    <w:rsid w:val="00331C84"/>
    <w:rsid w:val="0033259D"/>
    <w:rsid w:val="00370F7A"/>
    <w:rsid w:val="00381378"/>
    <w:rsid w:val="00392F4D"/>
    <w:rsid w:val="003B17F7"/>
    <w:rsid w:val="003C24EC"/>
    <w:rsid w:val="003E2362"/>
    <w:rsid w:val="00414624"/>
    <w:rsid w:val="00415351"/>
    <w:rsid w:val="00435E9C"/>
    <w:rsid w:val="00445E61"/>
    <w:rsid w:val="004508FB"/>
    <w:rsid w:val="00463068"/>
    <w:rsid w:val="0047524B"/>
    <w:rsid w:val="004B61A0"/>
    <w:rsid w:val="004C164D"/>
    <w:rsid w:val="004E39B8"/>
    <w:rsid w:val="00507338"/>
    <w:rsid w:val="0051199E"/>
    <w:rsid w:val="00515756"/>
    <w:rsid w:val="005230A4"/>
    <w:rsid w:val="00531AA5"/>
    <w:rsid w:val="005343CD"/>
    <w:rsid w:val="005506E9"/>
    <w:rsid w:val="005628F2"/>
    <w:rsid w:val="005653E0"/>
    <w:rsid w:val="0057372E"/>
    <w:rsid w:val="00574126"/>
    <w:rsid w:val="005814D2"/>
    <w:rsid w:val="005857B3"/>
    <w:rsid w:val="005B15B1"/>
    <w:rsid w:val="005C79E6"/>
    <w:rsid w:val="005D0898"/>
    <w:rsid w:val="005D553D"/>
    <w:rsid w:val="005D6728"/>
    <w:rsid w:val="005E7558"/>
    <w:rsid w:val="005F3D6B"/>
    <w:rsid w:val="0060260D"/>
    <w:rsid w:val="00613A25"/>
    <w:rsid w:val="006246A7"/>
    <w:rsid w:val="0063406F"/>
    <w:rsid w:val="006525AA"/>
    <w:rsid w:val="0066208F"/>
    <w:rsid w:val="0067065D"/>
    <w:rsid w:val="006A190C"/>
    <w:rsid w:val="006A6724"/>
    <w:rsid w:val="006B3833"/>
    <w:rsid w:val="006E1004"/>
    <w:rsid w:val="006E2451"/>
    <w:rsid w:val="006E6E5B"/>
    <w:rsid w:val="006F3186"/>
    <w:rsid w:val="006F493B"/>
    <w:rsid w:val="00716B5D"/>
    <w:rsid w:val="007248C3"/>
    <w:rsid w:val="00746647"/>
    <w:rsid w:val="0075236B"/>
    <w:rsid w:val="0076002C"/>
    <w:rsid w:val="0076347E"/>
    <w:rsid w:val="00782FEE"/>
    <w:rsid w:val="007913DF"/>
    <w:rsid w:val="007924CA"/>
    <w:rsid w:val="007B520A"/>
    <w:rsid w:val="007C30C8"/>
    <w:rsid w:val="007E0B2D"/>
    <w:rsid w:val="007E3E67"/>
    <w:rsid w:val="007F1001"/>
    <w:rsid w:val="007F5FDE"/>
    <w:rsid w:val="00802A95"/>
    <w:rsid w:val="00832C99"/>
    <w:rsid w:val="008368C6"/>
    <w:rsid w:val="00863155"/>
    <w:rsid w:val="00896F60"/>
    <w:rsid w:val="008A786E"/>
    <w:rsid w:val="008B189D"/>
    <w:rsid w:val="008D442F"/>
    <w:rsid w:val="008F693C"/>
    <w:rsid w:val="008F6957"/>
    <w:rsid w:val="0090565A"/>
    <w:rsid w:val="009118AF"/>
    <w:rsid w:val="00916D94"/>
    <w:rsid w:val="00940544"/>
    <w:rsid w:val="009437FB"/>
    <w:rsid w:val="00966DDC"/>
    <w:rsid w:val="00971483"/>
    <w:rsid w:val="009716BA"/>
    <w:rsid w:val="009B4A20"/>
    <w:rsid w:val="009B6F28"/>
    <w:rsid w:val="009D1FBB"/>
    <w:rsid w:val="009D7C3E"/>
    <w:rsid w:val="00A006B6"/>
    <w:rsid w:val="00A06B5C"/>
    <w:rsid w:val="00A108B6"/>
    <w:rsid w:val="00A1501D"/>
    <w:rsid w:val="00A243A7"/>
    <w:rsid w:val="00A43D29"/>
    <w:rsid w:val="00A47A0B"/>
    <w:rsid w:val="00A54145"/>
    <w:rsid w:val="00A60B4A"/>
    <w:rsid w:val="00A77E6D"/>
    <w:rsid w:val="00AA1C42"/>
    <w:rsid w:val="00AB07FE"/>
    <w:rsid w:val="00AD2861"/>
    <w:rsid w:val="00AD7458"/>
    <w:rsid w:val="00B05066"/>
    <w:rsid w:val="00B13386"/>
    <w:rsid w:val="00B23C20"/>
    <w:rsid w:val="00B31BF7"/>
    <w:rsid w:val="00B341C9"/>
    <w:rsid w:val="00B57749"/>
    <w:rsid w:val="00BA189F"/>
    <w:rsid w:val="00BB15F9"/>
    <w:rsid w:val="00BB6289"/>
    <w:rsid w:val="00C05E40"/>
    <w:rsid w:val="00C1259F"/>
    <w:rsid w:val="00C13EAE"/>
    <w:rsid w:val="00C26670"/>
    <w:rsid w:val="00C30699"/>
    <w:rsid w:val="00C425DB"/>
    <w:rsid w:val="00C54D43"/>
    <w:rsid w:val="00C71AFE"/>
    <w:rsid w:val="00C82C5A"/>
    <w:rsid w:val="00C870D5"/>
    <w:rsid w:val="00C91C60"/>
    <w:rsid w:val="00CA7848"/>
    <w:rsid w:val="00CB603B"/>
    <w:rsid w:val="00CB731B"/>
    <w:rsid w:val="00CC4A87"/>
    <w:rsid w:val="00D133BA"/>
    <w:rsid w:val="00D17735"/>
    <w:rsid w:val="00D30640"/>
    <w:rsid w:val="00D702AF"/>
    <w:rsid w:val="00D70558"/>
    <w:rsid w:val="00D70857"/>
    <w:rsid w:val="00D815CD"/>
    <w:rsid w:val="00D8562E"/>
    <w:rsid w:val="00D901CB"/>
    <w:rsid w:val="00DA198C"/>
    <w:rsid w:val="00DB1753"/>
    <w:rsid w:val="00DC0909"/>
    <w:rsid w:val="00DC4DFC"/>
    <w:rsid w:val="00DE2F83"/>
    <w:rsid w:val="00E00DB2"/>
    <w:rsid w:val="00E0179A"/>
    <w:rsid w:val="00E0288C"/>
    <w:rsid w:val="00E126B7"/>
    <w:rsid w:val="00E15568"/>
    <w:rsid w:val="00E36D85"/>
    <w:rsid w:val="00E40F9C"/>
    <w:rsid w:val="00E41D67"/>
    <w:rsid w:val="00E51865"/>
    <w:rsid w:val="00E651FB"/>
    <w:rsid w:val="00E80D8D"/>
    <w:rsid w:val="00E92D40"/>
    <w:rsid w:val="00EA4AE8"/>
    <w:rsid w:val="00EC724E"/>
    <w:rsid w:val="00EE21D0"/>
    <w:rsid w:val="00EF5EFE"/>
    <w:rsid w:val="00F02743"/>
    <w:rsid w:val="00F1080F"/>
    <w:rsid w:val="00F11FCA"/>
    <w:rsid w:val="00F30CAC"/>
    <w:rsid w:val="00F31CB2"/>
    <w:rsid w:val="00F52F6B"/>
    <w:rsid w:val="00F70ED3"/>
    <w:rsid w:val="00F90CFE"/>
    <w:rsid w:val="00FA08BB"/>
    <w:rsid w:val="00FA464A"/>
    <w:rsid w:val="00FB53C3"/>
    <w:rsid w:val="00FC2590"/>
    <w:rsid w:val="00FC4C17"/>
    <w:rsid w:val="00FD11BC"/>
    <w:rsid w:val="00FD549A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10A7C"/>
  <w15:docId w15:val="{C116D7D8-4DB8-4A6A-A1D1-F2296186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B5C"/>
    <w:rPr>
      <w:sz w:val="24"/>
    </w:rPr>
  </w:style>
  <w:style w:type="paragraph" w:styleId="Heading1">
    <w:name w:val="heading 1"/>
    <w:basedOn w:val="Normal"/>
    <w:next w:val="Normal"/>
    <w:qFormat/>
    <w:rsid w:val="00A06B5C"/>
    <w:pPr>
      <w:keepNext/>
      <w:outlineLvl w:val="0"/>
    </w:pPr>
    <w:rPr>
      <w:rFonts w:ascii="Courier New" w:hAnsi="Courier New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B5C"/>
    <w:pPr>
      <w:keepNext/>
      <w:tabs>
        <w:tab w:val="left" w:pos="360"/>
      </w:tabs>
      <w:outlineLvl w:val="1"/>
    </w:pPr>
    <w:rPr>
      <w:rFonts w:ascii="Courier New" w:hAnsi="Courier New"/>
      <w:b/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31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F31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F31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6F3186"/>
    <w:pPr>
      <w:spacing w:before="240" w:after="60"/>
      <w:outlineLvl w:val="7"/>
    </w:pPr>
    <w:rPr>
      <w:i/>
      <w:iCs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B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B5C"/>
  </w:style>
  <w:style w:type="paragraph" w:styleId="BodyTextIndent">
    <w:name w:val="Body Text Indent"/>
    <w:basedOn w:val="Normal"/>
    <w:rsid w:val="00A06B5C"/>
    <w:pPr>
      <w:tabs>
        <w:tab w:val="left" w:pos="360"/>
      </w:tabs>
      <w:ind w:left="720" w:hanging="360"/>
    </w:pPr>
    <w:rPr>
      <w:rFonts w:ascii="Courier New" w:hAnsi="Courier New"/>
    </w:rPr>
  </w:style>
  <w:style w:type="paragraph" w:styleId="BodyText">
    <w:name w:val="Body Text"/>
    <w:basedOn w:val="Normal"/>
    <w:link w:val="BodyTextChar"/>
    <w:rsid w:val="00A06B5C"/>
    <w:pPr>
      <w:tabs>
        <w:tab w:val="left" w:pos="360"/>
      </w:tabs>
    </w:pPr>
    <w:rPr>
      <w:color w:val="000000"/>
      <w:sz w:val="23"/>
    </w:rPr>
  </w:style>
  <w:style w:type="paragraph" w:styleId="Title">
    <w:name w:val="Title"/>
    <w:basedOn w:val="Normal"/>
    <w:link w:val="TitleChar"/>
    <w:uiPriority w:val="10"/>
    <w:qFormat/>
    <w:rsid w:val="00A06B5C"/>
    <w:pPr>
      <w:jc w:val="center"/>
    </w:pPr>
    <w:rPr>
      <w:b/>
      <w:sz w:val="20"/>
    </w:rPr>
  </w:style>
  <w:style w:type="paragraph" w:styleId="Subtitle">
    <w:name w:val="Subtitle"/>
    <w:basedOn w:val="Normal"/>
    <w:qFormat/>
    <w:rsid w:val="00A06B5C"/>
    <w:pPr>
      <w:jc w:val="center"/>
    </w:pPr>
    <w:rPr>
      <w:b/>
      <w:sz w:val="20"/>
      <w:u w:val="single"/>
    </w:rPr>
  </w:style>
  <w:style w:type="paragraph" w:styleId="BodyText2">
    <w:name w:val="Body Text 2"/>
    <w:basedOn w:val="Normal"/>
    <w:rsid w:val="00A06B5C"/>
    <w:rPr>
      <w:sz w:val="28"/>
    </w:rPr>
  </w:style>
  <w:style w:type="paragraph" w:styleId="BodyTextIndent2">
    <w:name w:val="Body Text Indent 2"/>
    <w:basedOn w:val="Normal"/>
    <w:rsid w:val="00A06B5C"/>
    <w:pPr>
      <w:suppressAutoHyphens/>
      <w:spacing w:line="240" w:lineRule="atLeast"/>
      <w:ind w:left="720" w:hanging="720"/>
    </w:pPr>
    <w:rPr>
      <w:szCs w:val="24"/>
    </w:rPr>
  </w:style>
  <w:style w:type="paragraph" w:styleId="BlockText">
    <w:name w:val="Block Text"/>
    <w:basedOn w:val="Normal"/>
    <w:rsid w:val="00A06B5C"/>
    <w:pPr>
      <w:ind w:left="2160" w:right="1440" w:hanging="720"/>
    </w:pPr>
  </w:style>
  <w:style w:type="paragraph" w:styleId="BalloonText">
    <w:name w:val="Balloon Text"/>
    <w:basedOn w:val="Normal"/>
    <w:semiHidden/>
    <w:rsid w:val="00A10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91C60"/>
    <w:rPr>
      <w:sz w:val="24"/>
    </w:rPr>
  </w:style>
  <w:style w:type="character" w:styleId="Hyperlink">
    <w:name w:val="Hyperlink"/>
    <w:basedOn w:val="DefaultParagraphFont"/>
    <w:uiPriority w:val="99"/>
    <w:rsid w:val="00E80D8D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C4C17"/>
    <w:rPr>
      <w:b/>
    </w:rPr>
  </w:style>
  <w:style w:type="table" w:styleId="TableGrid">
    <w:name w:val="Table Grid"/>
    <w:basedOn w:val="TableNormal"/>
    <w:uiPriority w:val="59"/>
    <w:rsid w:val="00FC4C17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54FE2"/>
    <w:rPr>
      <w:rFonts w:ascii="Courier New" w:hAnsi="Courier New"/>
      <w:b/>
      <w:color w:val="000000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54FE2"/>
    <w:rPr>
      <w:rFonts w:ascii="Arial" w:hAnsi="Arial" w:cs="Arial"/>
      <w:b/>
      <w:bCs/>
      <w:sz w:val="26"/>
      <w:szCs w:val="26"/>
    </w:rPr>
  </w:style>
  <w:style w:type="character" w:styleId="Emphasis">
    <w:name w:val="Emphasis"/>
    <w:basedOn w:val="DefaultParagraphFont"/>
    <w:qFormat/>
    <w:rsid w:val="00C13EAE"/>
    <w:rPr>
      <w:i/>
      <w:iCs/>
    </w:rPr>
  </w:style>
  <w:style w:type="character" w:customStyle="1" w:styleId="BodyTextChar">
    <w:name w:val="Body Text Char"/>
    <w:basedOn w:val="DefaultParagraphFont"/>
    <w:link w:val="BodyText"/>
    <w:rsid w:val="007913DF"/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73B8-104A-4CC9-B5F0-B786027B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</vt:lpstr>
    </vt:vector>
  </TitlesOfParts>
  <Company>CHF Canada</Company>
  <LinksUpToDate>false</LinksUpToDate>
  <CharactersWithSpaces>2839</CharactersWithSpaces>
  <SharedDoc>false</SharedDoc>
  <HLinks>
    <vt:vector size="24" baseType="variant">
      <vt:variant>
        <vt:i4>1376302</vt:i4>
      </vt:variant>
      <vt:variant>
        <vt:i4>9</vt:i4>
      </vt:variant>
      <vt:variant>
        <vt:i4>0</vt:i4>
      </vt:variant>
      <vt:variant>
        <vt:i4>5</vt:i4>
      </vt:variant>
      <vt:variant>
        <vt:lpwstr>mailto:dmcgahan@chfcanada.coop</vt:lpwstr>
      </vt:variant>
      <vt:variant>
        <vt:lpwstr/>
      </vt:variant>
      <vt:variant>
        <vt:i4>7536708</vt:i4>
      </vt:variant>
      <vt:variant>
        <vt:i4>6</vt:i4>
      </vt:variant>
      <vt:variant>
        <vt:i4>0</vt:i4>
      </vt:variant>
      <vt:variant>
        <vt:i4>5</vt:i4>
      </vt:variant>
      <vt:variant>
        <vt:lpwstr>mailto:kmoyer@chfcanada.coop</vt:lpwstr>
      </vt:variant>
      <vt:variant>
        <vt:lpwstr/>
      </vt:variant>
      <vt:variant>
        <vt:i4>8323160</vt:i4>
      </vt:variant>
      <vt:variant>
        <vt:i4>3</vt:i4>
      </vt:variant>
      <vt:variant>
        <vt:i4>0</vt:i4>
      </vt:variant>
      <vt:variant>
        <vt:i4>5</vt:i4>
      </vt:variant>
      <vt:variant>
        <vt:lpwstr>mailto:jshaw@chfcanada.coop</vt:lpwstr>
      </vt:variant>
      <vt:variant>
        <vt:lpwstr/>
      </vt:variant>
      <vt:variant>
        <vt:i4>7995472</vt:i4>
      </vt:variant>
      <vt:variant>
        <vt:i4>0</vt:i4>
      </vt:variant>
      <vt:variant>
        <vt:i4>0</vt:i4>
      </vt:variant>
      <vt:variant>
        <vt:i4>5</vt:i4>
      </vt:variant>
      <vt:variant>
        <vt:lpwstr>mailto:dmiles@chfcanada.coop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</dc:title>
  <dc:creator>CHF157</dc:creator>
  <cp:lastModifiedBy>Deirdre Bain</cp:lastModifiedBy>
  <cp:revision>3</cp:revision>
  <cp:lastPrinted>2012-06-06T13:28:00Z</cp:lastPrinted>
  <dcterms:created xsi:type="dcterms:W3CDTF">2023-05-30T15:19:00Z</dcterms:created>
  <dcterms:modified xsi:type="dcterms:W3CDTF">2023-05-30T15:20:00Z</dcterms:modified>
</cp:coreProperties>
</file>